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E59" w:rsidRPr="003D1E59" w:rsidRDefault="003D1E59" w:rsidP="003D1E59">
      <w:pPr>
        <w:rPr>
          <w:b/>
          <w:bCs/>
        </w:rPr>
      </w:pPr>
      <w:r w:rsidRPr="003D1E59">
        <w:rPr>
          <w:b/>
          <w:bCs/>
        </w:rPr>
        <w:t>Варианты аналога телевидения для ребенка</w:t>
      </w:r>
    </w:p>
    <w:p w:rsidR="003D1E59" w:rsidRPr="003D1E59" w:rsidRDefault="003D1E59" w:rsidP="003D1E59">
      <w:r w:rsidRPr="003D1E59">
        <w:t>Современный человек вряд ли мыслит свою жизнь без телевидения. Наличие нескольких голубых экранов в каждом доме уже не является чем-то уникальным. Часто практически ежедневно мы организуем свой досуг с учетом просмотра телепередач. Тут же рядом с нами оказываются и наши дети. Как же влияет телевизор на их жизнь?</w:t>
      </w:r>
      <w:r w:rsidRPr="003D1E59">
        <w:drawing>
          <wp:inline distT="0" distB="0" distL="0" distR="0">
            <wp:extent cx="2257425" cy="2000250"/>
            <wp:effectExtent l="0" t="0" r="9525" b="0"/>
            <wp:docPr id="1" name="Рисунок 1" descr="http://cpmss-bch.minobr63.ru/wp-content/uploads/2020/04/%D1%82%D0%B5%D0%BB%D0%B5%D0%B2%D0%B8%D0%B7%D0%BE%D1%8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pmss-bch.minobr63.ru/wp-content/uploads/2020/04/%D1%82%D0%B5%D0%BB%D0%B5%D0%B2%D0%B8%D0%B7%D0%BE%D1%8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2000250"/>
                    </a:xfrm>
                    <a:prstGeom prst="rect">
                      <a:avLst/>
                    </a:prstGeom>
                    <a:noFill/>
                    <a:ln>
                      <a:noFill/>
                    </a:ln>
                  </pic:spPr>
                </pic:pic>
              </a:graphicData>
            </a:graphic>
          </wp:inline>
        </w:drawing>
      </w:r>
      <w:r w:rsidRPr="003D1E59">
        <w:t xml:space="preserve"> Многие взрослые уверены в безвредности пребывания детей перед телеэкраном. Это мнение ошибочно и опасно.  Ежедневный просмотр телевизора способствует формированию у ребенка привычки бесполезного просиживания перед экраном и пассивного его созерцания вне зависимости от содержания передач. Таким образом, теряется время, отведенное ребенку на игры, общение, физическую и познавательную активность. Телевизор ухудшает общение между членами семьи. Родители меньше внимания уделяют детям, меньше разговаривают с ними и между собой. В результате чего страдает общее психическое развитие ребенка. Продолжительное сидение перед телевизором может нанести существенный удар по здоровью ребенка, может привести к значительному ухудшению зрения, формированию ожирения, снижению иммунитета и пр.. При просмотре развлекательных фильмов и передач дети не прилагают умственных усилий, в связи с этим снижается уровень понимания ребенка, уменьшается острота его восприятия и способность к логическому мышлению. Дети, воспитываемые телевизором, плохо выражают свои мысли, речь их бедна и однообразна, словарный запас мал. Телевидение снижает внимательность у детей и способствует появлению у них гиперактивности. Мелькающие телевизионные кадры и  постоянно движущиеся объекты не дают ребенку возможности сфокусировать внимание на продолжительный период. Гиперактивный ребенок копирует своим поведением скорость изменчивости изображений на экране. Дети, растущие на телепередачах, теряют творческую фантазию, способность и потребность чем-либо себя занимать, перестают придумывать игры и сочинять рассказы, они начинают скучать среди множества игрушек и предметов для творчества, перестают проявлять интерес к новому и увлекательному в окружающем мире. Дети приучаются к поверхностному восприятию жизни, становятся пассивными и интеллектуально ленивыми. Передачи и фильмы низкого морального уровня учат детей агрессивности, совершению неблаговидных поступков и, в конечном счете, способствуют снижению моральных устоев. Отмечено, что дошкольники и школьники, активно просматривающих телепередачи, склонны к непослушанию, проявлению агрессивных форм поведения, вспыльчивости, грубости, конфликтам. Свою правоту они предпочитают доказывать дракой. Такие дети обычно с трудом засыпают, спят беспокойно, вскрикивают, плачут во сне. Обеднение внутреннего мира ухудшает способность детей к конструктивному общению со сверстниками, их взаимоотношения становятся поверхностными и примитивными. Серьезно страдает при просмотре отдельных телевизионных сюжетов инстинкт самосохранения ребенка и ценность бережного отношения к окружающим людям. Если герои мультфильмов бьют друг друга, после чего вскакивают, как ни в чем не бывало, если в мультфильме кого-то убивают, то не удивительно, что дети потом бьют  младших братьев и сестер, домашних животных, проявлять агрессию к сверстникам, взрослым, а некоторые наоборот начинают бояться окружающих людей, становится запуганным, подозрительными, зажатыми. </w:t>
      </w:r>
      <w:r w:rsidRPr="003D1E59">
        <w:lastRenderedPageBreak/>
        <w:t>Ребенок до 4 лет в основной период созревания структур мозга не должен  смотреть телепередачи вообще, после 6 лет не более часа в неделю; после 10-лет - 2-3 часа. После 16 лет ограничения снимаются, так как подростку настает пора взросления и принятия на себя ответственности самому определять выбор между желанием просмотра телевизора и вредом здоровью, который этот просмотр может нанести. Но, ни для кого не секрет, что телевидение несет в наш дом не только зло.  Много полезного, поучительного и нужного может дать ребенку просмотр некоторых фильмов и передач. Просто важно помочь найти их среди огромного количества ненужного материала. Не проводите сами все свободное время за телевизором, не смотрите    подряд все передачи и фильмы. Глядя на родителей, и ребенок не будет смотреть все подряд. Не позволяйте ребенку долго смотреть телевизор, старайтесь занять его другими развлечениями, более полезными для здоровья. Прежде чем ребенок сядет за просмотр какого-либо фильма, постарайтесь заранее узнать, о чем он, будет ли он подходящим для воспитания ребенка. Приучайте ребенка смотреть фильмы познавательные, научно-популярные, исторические, которые расширяют кругозор и учат думать. Рекомендуется смотреть их вместе с ребенком, чтобы вовремя объяснить ему непонятные моменты, а затем обсудить увиденное. Просмотр вместе с ребенком некоторых фильмов дает возможность объяснить ему, «что такое хорошо и что такое плохо», дать оценку характерам главных героев картины. </w:t>
      </w:r>
      <w:r w:rsidRPr="003D1E59">
        <w:rPr>
          <w:b/>
          <w:bCs/>
        </w:rPr>
        <w:t>Можно ли заменить телевизор другими, более полезными для всех делами?</w:t>
      </w:r>
      <w:r w:rsidRPr="003D1E59">
        <w:t> Главная задача взрослых развить фантазию, творчество, увлечь ребенка, А вариантов таких  на любой вкус: и </w:t>
      </w:r>
      <w:r w:rsidRPr="003D1E59">
        <w:rPr>
          <w:b/>
          <w:bCs/>
        </w:rPr>
        <w:t>бисероплетение, и лепка, и наборы юного химика</w:t>
      </w:r>
      <w:r w:rsidRPr="003D1E59">
        <w:t>, и великое множество других интересных домашних занятий. </w:t>
      </w:r>
      <w:r w:rsidRPr="003D1E59">
        <w:rPr>
          <w:b/>
          <w:bCs/>
        </w:rPr>
        <w:t>Создание гравюр</w:t>
      </w:r>
      <w:r w:rsidRPr="003D1E59">
        <w:t> на самом деле очень увлекает не только детей, но и родителей. Это занятие развивает креативность, фантазию, усидчивость и внимание.  </w:t>
      </w:r>
      <w:r w:rsidRPr="003D1E59">
        <w:rPr>
          <w:b/>
          <w:bCs/>
        </w:rPr>
        <w:t>А настольные игры</w:t>
      </w:r>
      <w:r w:rsidRPr="003D1E59">
        <w:t>, которые могут и развлекать, и пополнять знания. Они принесут ребенку только пользу. Развиваются социально-коммуникативные навыки общения со сверстниками и взрослыми, умение соблюдать правила, а также ребенок получает знания в игровой форме.  </w:t>
      </w:r>
      <w:r w:rsidRPr="003D1E59">
        <w:rPr>
          <w:b/>
          <w:bCs/>
        </w:rPr>
        <w:t>Выпечка, кулинария</w:t>
      </w:r>
      <w:r w:rsidRPr="003D1E59">
        <w:t>. Здесь обязателен контроль взрослого. Это значит, вы проведете время вместе с пользой для всех Пусть ребёнок выдумывает новые рецепты печенья и тортов, а потом вы вместе их приготовите и устроите чаепитие. Это будет весело и познавательно. </w:t>
      </w:r>
      <w:r w:rsidRPr="003D1E59">
        <w:rPr>
          <w:b/>
          <w:bCs/>
        </w:rPr>
        <w:t>Музыкальные инструменты.</w:t>
      </w:r>
      <w:r w:rsidRPr="003D1E59">
        <w:t> Дети с увлечение учатся играть на музыкальных инструментах. Процесс это длительный по времени, но зато меньше останется времени на телевизор и планшет. </w:t>
      </w:r>
      <w:r w:rsidRPr="003D1E59">
        <w:rPr>
          <w:b/>
          <w:bCs/>
        </w:rPr>
        <w:t>Книги</w:t>
      </w:r>
      <w:r w:rsidRPr="003D1E59">
        <w:t>. Этот вариант может показаться старомодным, но это чудесное времяпрепровождение. Оно развивает словарный запас, пополняются знания, развивается воображение Трудно заинтересовать ребенка книгой. Сначала нужно определиться, что ему нравится больше: вымысел или научные факты, т.е. художественная или научно-популярная литература. Если у ребенка живое воображение, то явно ему ближе художественные книги. Если - факты, запаситесь энциклопедиями, справочниками, которые связаны темой, интересной вашему ребенку. Попросите ребёнка рассказать, что нового он узнал. Прививайте детям любовь к </w:t>
      </w:r>
      <w:r w:rsidRPr="003D1E59">
        <w:rPr>
          <w:b/>
          <w:bCs/>
        </w:rPr>
        <w:t>игровым развлечениям</w:t>
      </w:r>
      <w:r w:rsidRPr="003D1E59">
        <w:t> – шарадам, головоломкам, ребусам, кроссвордам. Они расширяют кругозор, развивают находчивость, смекалку.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Используйте в играх русский </w:t>
      </w:r>
      <w:r w:rsidRPr="003D1E59">
        <w:rPr>
          <w:b/>
          <w:bCs/>
        </w:rPr>
        <w:t>народный фольклор</w:t>
      </w:r>
      <w:r w:rsidRPr="003D1E59">
        <w:t>, считалки, скороговорки, загадки, пословицы. Это сокровища народной мудрости. 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Ребенок  растет   и  ему необходимо выплеснуть застоявшуюся энергию. Для этого нужно дать ребенку возможность покричать во весь голос, побегать, изобразить животных, птиц голосом и пластикой. Чем больше времени уделяют родители своему ребенку, тем лучше между ними взаимоотношения. Общие интересы сближают семью, создают в ней дружественную атмосферу.</w:t>
      </w:r>
    </w:p>
    <w:p w:rsidR="00955A8A" w:rsidRDefault="00955A8A">
      <w:bookmarkStart w:id="0" w:name="_GoBack"/>
      <w:bookmarkEnd w:id="0"/>
    </w:p>
    <w:sectPr w:rsidR="00955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A9"/>
    <w:rsid w:val="003D1E59"/>
    <w:rsid w:val="00955A8A"/>
    <w:rsid w:val="00E17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C77B2-1E35-425A-AE51-70CAB67E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68364">
      <w:bodyDiv w:val="1"/>
      <w:marLeft w:val="0"/>
      <w:marRight w:val="0"/>
      <w:marTop w:val="0"/>
      <w:marBottom w:val="0"/>
      <w:divBdr>
        <w:top w:val="none" w:sz="0" w:space="0" w:color="auto"/>
        <w:left w:val="none" w:sz="0" w:space="0" w:color="auto"/>
        <w:bottom w:val="none" w:sz="0" w:space="0" w:color="auto"/>
        <w:right w:val="none" w:sz="0" w:space="0" w:color="auto"/>
      </w:divBdr>
      <w:divsChild>
        <w:div w:id="58349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pmss-bch.minobr63.ru/wp-content/uploads/2020/04/%D1%82%D0%B5%D0%BB%D0%B5%D0%B2%D0%B8%D0%B7%D0%BE%D1%8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2020-04-29T10:44:00Z</dcterms:created>
  <dcterms:modified xsi:type="dcterms:W3CDTF">2020-04-29T10:45:00Z</dcterms:modified>
</cp:coreProperties>
</file>